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Pr="00D82BC5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156322" w:rsidRDefault="00004C19" w:rsidP="00D871D3">
      <w:pPr>
        <w:spacing w:line="276" w:lineRule="auto"/>
        <w:jc w:val="center"/>
        <w:rPr>
          <w:rFonts w:ascii="Arial" w:hAnsi="Arial" w:cs="Arial"/>
          <w:b/>
          <w:bCs/>
        </w:rPr>
      </w:pPr>
      <w:r w:rsidRPr="00CF12B7">
        <w:rPr>
          <w:rFonts w:ascii="Arial" w:hAnsi="Arial" w:cs="Arial"/>
          <w:b/>
          <w:bCs/>
        </w:rPr>
        <w:t>ΓΙΑ ΤΗ ΔΙΕΞΑΓΩΓΗ ΤΟΥ ΜΑΘΗΜΑΤΟΣ</w:t>
      </w:r>
      <w:r w:rsidR="00151588" w:rsidRPr="00CF12B7">
        <w:rPr>
          <w:rFonts w:ascii="Arial" w:hAnsi="Arial" w:cs="Arial"/>
          <w:b/>
          <w:bCs/>
        </w:rPr>
        <w:t xml:space="preserve"> </w:t>
      </w:r>
    </w:p>
    <w:p w:rsidR="00004C19" w:rsidRDefault="00151588" w:rsidP="00156322">
      <w:pPr>
        <w:spacing w:line="276" w:lineRule="auto"/>
        <w:jc w:val="center"/>
        <w:rPr>
          <w:rFonts w:ascii="Arial" w:hAnsi="Arial" w:cs="Arial"/>
          <w:b/>
          <w:bCs/>
        </w:rPr>
      </w:pPr>
      <w:r w:rsidRPr="00CF12B7">
        <w:rPr>
          <w:rFonts w:ascii="Arial" w:hAnsi="Arial" w:cs="Arial"/>
          <w:b/>
          <w:bCs/>
        </w:rPr>
        <w:t>«</w:t>
      </w:r>
      <w:r w:rsidR="002046CC">
        <w:rPr>
          <w:rFonts w:ascii="Arial" w:hAnsi="Arial" w:cs="Arial"/>
          <w:b/>
          <w:bCs/>
        </w:rPr>
        <w:t>ΜΙΚΡΟΒΙΟΛΟΓΙΑ ΤΡΟΦΙΜΩΝ» -</w:t>
      </w:r>
      <w:r w:rsidR="00156322">
        <w:rPr>
          <w:rFonts w:ascii="Arial" w:hAnsi="Arial" w:cs="Arial"/>
          <w:b/>
          <w:bCs/>
        </w:rPr>
        <w:t xml:space="preserve"> </w:t>
      </w:r>
      <w:r w:rsidR="002046CC">
        <w:rPr>
          <w:rFonts w:ascii="Arial" w:hAnsi="Arial" w:cs="Arial"/>
          <w:b/>
          <w:bCs/>
        </w:rPr>
        <w:t xml:space="preserve">(ΘΕΩΡΙΑ) </w:t>
      </w:r>
      <w:r w:rsidR="002046CC">
        <w:rPr>
          <w:rFonts w:ascii="Arial" w:hAnsi="Arial" w:cs="Arial"/>
          <w:b/>
        </w:rPr>
        <w:t>Β</w:t>
      </w:r>
      <w:r w:rsidR="00004C19" w:rsidRPr="00CF12B7">
        <w:rPr>
          <w:rFonts w:ascii="Arial" w:hAnsi="Arial" w:cs="Arial"/>
          <w:b/>
        </w:rPr>
        <w:t xml:space="preserve">΄ </w:t>
      </w:r>
      <w:r w:rsidR="00004C19" w:rsidRPr="00CF12B7">
        <w:rPr>
          <w:rFonts w:ascii="Arial" w:hAnsi="Arial" w:cs="Arial"/>
          <w:b/>
          <w:bCs/>
        </w:rPr>
        <w:t xml:space="preserve">ΕΞΑΜΗΝΟΥ </w:t>
      </w:r>
    </w:p>
    <w:p w:rsidR="007964A2" w:rsidRPr="00CF12B7" w:rsidRDefault="007964A2" w:rsidP="00156322">
      <w:pPr>
        <w:spacing w:line="276" w:lineRule="auto"/>
        <w:rPr>
          <w:rFonts w:ascii="Arial" w:hAnsi="Arial" w:cs="Arial"/>
          <w:b/>
          <w:bCs/>
        </w:rPr>
      </w:pPr>
    </w:p>
    <w:p w:rsidR="00156322" w:rsidRDefault="002046CC" w:rsidP="00D82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Σας ενημερώνουμε ότι τ</w:t>
      </w:r>
      <w:r w:rsidR="00D82BC5" w:rsidRPr="00D82BC5">
        <w:rPr>
          <w:rFonts w:ascii="Arial" w:hAnsi="Arial" w:cs="Arial"/>
        </w:rPr>
        <w:t xml:space="preserve">ο μάθημα </w:t>
      </w:r>
      <w:r w:rsidR="00D82BC5" w:rsidRPr="00156322">
        <w:rPr>
          <w:rFonts w:ascii="Arial" w:hAnsi="Arial" w:cs="Arial"/>
          <w:b/>
          <w:highlight w:val="yellow"/>
        </w:rPr>
        <w:t>«</w:t>
      </w:r>
      <w:r w:rsidR="00156322" w:rsidRPr="00156322">
        <w:rPr>
          <w:rFonts w:ascii="Arial" w:hAnsi="Arial" w:cs="Arial"/>
          <w:b/>
          <w:highlight w:val="yellow"/>
        </w:rPr>
        <w:t>ΜΙΚΡΟΒΙΟΛΟΓΙΑ ΤΡΟΦΙΜΩΝ</w:t>
      </w:r>
      <w:r w:rsidRPr="00156322">
        <w:rPr>
          <w:rFonts w:ascii="Arial" w:hAnsi="Arial" w:cs="Arial"/>
          <w:b/>
          <w:highlight w:val="yellow"/>
        </w:rPr>
        <w:t>»</w:t>
      </w:r>
      <w:r w:rsidR="00156322" w:rsidRPr="00156322">
        <w:rPr>
          <w:rFonts w:ascii="Arial" w:hAnsi="Arial" w:cs="Arial"/>
          <w:b/>
          <w:highlight w:val="yellow"/>
        </w:rPr>
        <w:t xml:space="preserve"> </w:t>
      </w:r>
      <w:r w:rsidR="00D82BC5" w:rsidRPr="00156322">
        <w:rPr>
          <w:rFonts w:ascii="Arial" w:hAnsi="Arial" w:cs="Arial"/>
          <w:b/>
          <w:highlight w:val="yellow"/>
        </w:rPr>
        <w:t>(</w:t>
      </w:r>
      <w:r w:rsidR="00156322" w:rsidRPr="00156322">
        <w:rPr>
          <w:rFonts w:ascii="Arial" w:hAnsi="Arial" w:cs="Arial"/>
          <w:b/>
          <w:highlight w:val="yellow"/>
        </w:rPr>
        <w:t>Θ</w:t>
      </w:r>
      <w:r w:rsidRPr="00156322">
        <w:rPr>
          <w:rFonts w:ascii="Arial" w:hAnsi="Arial" w:cs="Arial"/>
          <w:b/>
          <w:highlight w:val="yellow"/>
        </w:rPr>
        <w:t>)</w:t>
      </w:r>
      <w:r>
        <w:rPr>
          <w:rFonts w:ascii="Arial" w:hAnsi="Arial" w:cs="Arial"/>
        </w:rPr>
        <w:t xml:space="preserve"> θα πραγματοποιείται προσωρινά</w:t>
      </w:r>
      <w:r w:rsidR="00D82BC5" w:rsidRPr="00D82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κάθε </w:t>
      </w:r>
      <w:r w:rsidRPr="00156322">
        <w:rPr>
          <w:rFonts w:ascii="Arial" w:hAnsi="Arial" w:cs="Arial"/>
          <w:b/>
          <w:highlight w:val="yellow"/>
        </w:rPr>
        <w:t>Πέμπτη</w:t>
      </w:r>
      <w:r w:rsidR="00D82BC5" w:rsidRPr="00156322">
        <w:rPr>
          <w:rFonts w:ascii="Arial" w:hAnsi="Arial" w:cs="Arial"/>
          <w:b/>
          <w:highlight w:val="yellow"/>
        </w:rPr>
        <w:t xml:space="preserve"> </w:t>
      </w:r>
      <w:r w:rsidRPr="00156322">
        <w:rPr>
          <w:rFonts w:ascii="Arial" w:hAnsi="Arial" w:cs="Arial"/>
          <w:b/>
          <w:highlight w:val="yellow"/>
        </w:rPr>
        <w:t>10.00 - 12</w:t>
      </w:r>
      <w:r w:rsidR="00D82BC5" w:rsidRPr="00156322">
        <w:rPr>
          <w:rFonts w:ascii="Arial" w:hAnsi="Arial" w:cs="Arial"/>
          <w:b/>
          <w:highlight w:val="yellow"/>
        </w:rPr>
        <w:t>.00</w:t>
      </w:r>
      <w:r w:rsidR="00D82BC5" w:rsidRPr="00D82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από την Αναπληρώτρια Καθηγήτρια </w:t>
      </w:r>
      <w:proofErr w:type="spellStart"/>
      <w:r>
        <w:rPr>
          <w:rFonts w:ascii="Arial" w:hAnsi="Arial" w:cs="Arial"/>
        </w:rPr>
        <w:t>κ.Μαρίνα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Παπαδέλλη</w:t>
      </w:r>
      <w:proofErr w:type="spellEnd"/>
      <w:r>
        <w:rPr>
          <w:rFonts w:ascii="Arial" w:hAnsi="Arial" w:cs="Arial"/>
        </w:rPr>
        <w:t>.</w:t>
      </w:r>
    </w:p>
    <w:p w:rsidR="002046CC" w:rsidRPr="002046CC" w:rsidRDefault="002046CC" w:rsidP="00D82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Καλούνται οι</w:t>
      </w:r>
      <w:r w:rsidR="00156322">
        <w:rPr>
          <w:rFonts w:ascii="Arial" w:hAnsi="Arial" w:cs="Arial"/>
        </w:rPr>
        <w:t xml:space="preserve"> φοιτητές/φοιτήτριες </w:t>
      </w:r>
      <w:r w:rsidR="00156322" w:rsidRPr="00156322">
        <w:rPr>
          <w:rFonts w:ascii="Arial" w:hAnsi="Arial" w:cs="Arial"/>
          <w:u w:val="single"/>
        </w:rPr>
        <w:t>να εγγραφούν</w:t>
      </w:r>
      <w:r>
        <w:rPr>
          <w:rFonts w:ascii="Arial" w:hAnsi="Arial" w:cs="Arial"/>
        </w:rPr>
        <w:t xml:space="preserve"> στο μάθημα </w:t>
      </w:r>
      <w:r w:rsidRPr="00D82BC5">
        <w:rPr>
          <w:rFonts w:ascii="Arial" w:hAnsi="Arial" w:cs="Arial"/>
        </w:rPr>
        <w:t>«</w:t>
      </w:r>
      <w:r>
        <w:rPr>
          <w:rFonts w:ascii="Arial" w:hAnsi="Arial" w:cs="Arial"/>
        </w:rPr>
        <w:t>Μικροβιολογία Τροφίμων» -</w:t>
      </w:r>
      <w:r w:rsidRPr="00D82BC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Θεωρία) </w:t>
      </w:r>
      <w:r w:rsidRPr="00156322">
        <w:rPr>
          <w:rFonts w:ascii="Arial" w:hAnsi="Arial" w:cs="Arial"/>
          <w:b/>
        </w:rPr>
        <w:t xml:space="preserve">στο </w:t>
      </w:r>
      <w:r w:rsidRPr="00156322">
        <w:rPr>
          <w:rFonts w:ascii="Arial" w:hAnsi="Arial" w:cs="Arial"/>
          <w:b/>
          <w:lang w:val="en-US"/>
        </w:rPr>
        <w:t>e</w:t>
      </w:r>
      <w:r w:rsidR="00156322" w:rsidRPr="00156322">
        <w:rPr>
          <w:rFonts w:ascii="Arial" w:hAnsi="Arial" w:cs="Arial"/>
          <w:b/>
        </w:rPr>
        <w:t>-</w:t>
      </w:r>
      <w:r w:rsidRPr="00156322">
        <w:rPr>
          <w:rFonts w:ascii="Arial" w:hAnsi="Arial" w:cs="Arial"/>
          <w:b/>
          <w:lang w:val="en-US"/>
        </w:rPr>
        <w:t>class</w:t>
      </w:r>
      <w:r w:rsidRPr="00204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 Πανεπιστημίου</w:t>
      </w:r>
      <w:r w:rsidR="00156322">
        <w:rPr>
          <w:rFonts w:ascii="Arial" w:hAnsi="Arial" w:cs="Arial"/>
        </w:rPr>
        <w:t xml:space="preserve"> (μέσω αιτήματος εγγραφής)</w:t>
      </w:r>
      <w:r>
        <w:rPr>
          <w:rFonts w:ascii="Arial" w:hAnsi="Arial" w:cs="Arial"/>
        </w:rPr>
        <w:t xml:space="preserve"> προκειμένου να ενημερώνονται από την Διδάσκουσα για την πλατφόρμα </w:t>
      </w:r>
      <w:proofErr w:type="spellStart"/>
      <w:r>
        <w:rPr>
          <w:rFonts w:ascii="Arial" w:hAnsi="Arial" w:cs="Arial"/>
        </w:rPr>
        <w:t>τηλεκπαίδευσης</w:t>
      </w:r>
      <w:proofErr w:type="spellEnd"/>
      <w:r>
        <w:rPr>
          <w:rFonts w:ascii="Arial" w:hAnsi="Arial" w:cs="Arial"/>
        </w:rPr>
        <w:t xml:space="preserve"> και λοιπές ανακοινώσεις.</w:t>
      </w:r>
    </w:p>
    <w:p w:rsidR="00D82BC5" w:rsidRDefault="00D82BC5" w:rsidP="00D82BC5">
      <w:pPr>
        <w:jc w:val="both"/>
        <w:rPr>
          <w:rFonts w:ascii="Arial" w:hAnsi="Arial" w:cs="Arial"/>
        </w:rPr>
      </w:pPr>
    </w:p>
    <w:p w:rsidR="00D82BC5" w:rsidRPr="00D82BC5" w:rsidRDefault="00D82BC5" w:rsidP="00D82BC5">
      <w:pPr>
        <w:jc w:val="both"/>
        <w:rPr>
          <w:rFonts w:ascii="Arial" w:hAnsi="Arial" w:cs="Arial"/>
        </w:rPr>
      </w:pPr>
    </w:p>
    <w:p w:rsidR="00D82BC5" w:rsidRDefault="00D82BC5" w:rsidP="00D82BC5"/>
    <w:p w:rsidR="00FF1452" w:rsidRPr="00CF12B7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CF12B7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CF12B7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CF12B7" w:rsidRDefault="008E7CC6" w:rsidP="008E7CC6">
      <w:pPr>
        <w:jc w:val="right"/>
        <w:rPr>
          <w:rFonts w:ascii="Arial" w:hAnsi="Arial" w:cs="Arial"/>
          <w:bCs/>
        </w:rPr>
      </w:pPr>
      <w:r w:rsidRPr="00CF12B7">
        <w:rPr>
          <w:rFonts w:ascii="Arial" w:hAnsi="Arial" w:cs="Arial"/>
          <w:b/>
          <w:bCs/>
        </w:rPr>
        <w:t xml:space="preserve">                                </w:t>
      </w:r>
      <w:r w:rsidRPr="00CF12B7">
        <w:rPr>
          <w:rFonts w:ascii="Arial" w:hAnsi="Arial" w:cs="Arial"/>
          <w:bCs/>
        </w:rPr>
        <w:t xml:space="preserve">Καλαμάτα, </w:t>
      </w:r>
      <w:r w:rsidR="00156322">
        <w:rPr>
          <w:rFonts w:ascii="Arial" w:hAnsi="Arial" w:cs="Arial"/>
          <w:bCs/>
        </w:rPr>
        <w:t>23</w:t>
      </w:r>
      <w:r w:rsidR="00151588" w:rsidRPr="00CF12B7">
        <w:rPr>
          <w:rFonts w:ascii="Arial" w:hAnsi="Arial" w:cs="Arial"/>
          <w:bCs/>
        </w:rPr>
        <w:t>/03/2021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CF12B7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2046CC"/>
    <w:rsid w:val="00212976"/>
    <w:rsid w:val="00223074"/>
    <w:rsid w:val="00263114"/>
    <w:rsid w:val="002972FD"/>
    <w:rsid w:val="002A60D3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9388C"/>
    <w:rsid w:val="006C5FCC"/>
    <w:rsid w:val="006E5E51"/>
    <w:rsid w:val="00724D7A"/>
    <w:rsid w:val="00741F60"/>
    <w:rsid w:val="00744D8B"/>
    <w:rsid w:val="007964A2"/>
    <w:rsid w:val="007A0806"/>
    <w:rsid w:val="007C1699"/>
    <w:rsid w:val="007D40A1"/>
    <w:rsid w:val="007E3B40"/>
    <w:rsid w:val="007E4FBF"/>
    <w:rsid w:val="007F633E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2021-03-23T08:22:00Z</dcterms:created>
  <dcterms:modified xsi:type="dcterms:W3CDTF">2021-03-23T09:28:00Z</dcterms:modified>
</cp:coreProperties>
</file>