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5E7DAD8E" w14:textId="57482EEF" w:rsidR="0085681F" w:rsidRDefault="008C2E80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ΑΝΑΒΟΛΗ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«ΜΙΚΡΟΒΙΟΛΟΓΙΑ ΤΡΟΦΙΜΩΝ» </w:t>
      </w:r>
    </w:p>
    <w:p w14:paraId="4105987F" w14:textId="6332A8F2" w:rsidR="001773CA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ΤΗΝ ΠΕΜΠΤΗ </w:t>
      </w:r>
      <w:r w:rsidR="008C2E80">
        <w:rPr>
          <w:rFonts w:ascii="Arial" w:hAnsi="Arial" w:cs="Arial"/>
          <w:b/>
          <w:bCs/>
          <w:sz w:val="24"/>
          <w:szCs w:val="24"/>
          <w:u w:val="single"/>
        </w:rPr>
        <w:t>10</w:t>
      </w:r>
      <w:r>
        <w:rPr>
          <w:rFonts w:ascii="Arial" w:hAnsi="Arial" w:cs="Arial"/>
          <w:b/>
          <w:bCs/>
          <w:sz w:val="24"/>
          <w:szCs w:val="24"/>
          <w:u w:val="single"/>
        </w:rPr>
        <w:t>/03/2022</w:t>
      </w:r>
    </w:p>
    <w:p w14:paraId="508A2230" w14:textId="6C5893CA" w:rsidR="0085681F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A8B3F" w14:textId="7B27990C" w:rsidR="00A04A2F" w:rsidRPr="0085681F" w:rsidRDefault="00A04A2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5BF19E" w14:textId="4983BC26" w:rsidR="008C2E80" w:rsidRPr="008C2E80" w:rsidRDefault="008C2E80" w:rsidP="008C2E80">
      <w:pPr>
        <w:jc w:val="both"/>
        <w:rPr>
          <w:rFonts w:ascii="Arial" w:hAnsi="Arial" w:cs="Arial"/>
          <w:sz w:val="24"/>
          <w:szCs w:val="24"/>
        </w:rPr>
      </w:pPr>
      <w:r w:rsidRPr="008C2E80">
        <w:rPr>
          <w:rFonts w:ascii="Arial" w:hAnsi="Arial" w:cs="Arial"/>
          <w:sz w:val="24"/>
          <w:szCs w:val="24"/>
        </w:rPr>
        <w:t>Το εργαστήριο και η θεωρία του μαθήματος ΜΙΚΡΟΒΙΟΛΟΓΙΑ ΤΡΟΦΙΜΩΝ για αύριο 10/03/2022 αναβάλλεται</w:t>
      </w:r>
      <w:r>
        <w:rPr>
          <w:rFonts w:ascii="Arial" w:hAnsi="Arial" w:cs="Arial"/>
          <w:sz w:val="24"/>
          <w:szCs w:val="24"/>
        </w:rPr>
        <w:t>.</w:t>
      </w:r>
    </w:p>
    <w:p w14:paraId="59512612" w14:textId="180ED8AC" w:rsidR="008C2E80" w:rsidRPr="008C2E80" w:rsidRDefault="008C2E80" w:rsidP="008C2E80">
      <w:pPr>
        <w:jc w:val="both"/>
        <w:rPr>
          <w:rFonts w:ascii="Arial" w:hAnsi="Arial" w:cs="Arial"/>
          <w:sz w:val="24"/>
          <w:szCs w:val="24"/>
        </w:rPr>
      </w:pPr>
      <w:r w:rsidRPr="008C2E80">
        <w:rPr>
          <w:rFonts w:ascii="Arial" w:hAnsi="Arial" w:cs="Arial"/>
          <w:sz w:val="24"/>
          <w:szCs w:val="24"/>
        </w:rPr>
        <w:t xml:space="preserve">Θα πραγματοποιηθεί αναπλήρωση μετά από συνεννόηση με τη </w:t>
      </w:r>
      <w:r w:rsidRPr="008C2E80">
        <w:rPr>
          <w:rFonts w:ascii="Arial" w:hAnsi="Arial" w:cs="Arial"/>
          <w:sz w:val="24"/>
          <w:szCs w:val="24"/>
        </w:rPr>
        <w:t>Δ</w:t>
      </w:r>
      <w:r w:rsidRPr="008C2E80">
        <w:rPr>
          <w:rFonts w:ascii="Arial" w:hAnsi="Arial" w:cs="Arial"/>
          <w:sz w:val="24"/>
          <w:szCs w:val="24"/>
        </w:rPr>
        <w:t>ιδάσκουσα</w:t>
      </w:r>
      <w:r>
        <w:rPr>
          <w:rFonts w:ascii="Arial" w:hAnsi="Arial" w:cs="Arial"/>
          <w:sz w:val="24"/>
          <w:szCs w:val="24"/>
        </w:rPr>
        <w:t xml:space="preserve"> κα Καπετανάκου.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7B57B911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8C2E80">
        <w:rPr>
          <w:rFonts w:ascii="Arial" w:eastAsia="Times New Roman" w:hAnsi="Arial" w:cs="Arial"/>
          <w:lang w:eastAsia="en-US"/>
        </w:rPr>
        <w:t>09</w:t>
      </w:r>
      <w:r w:rsidRPr="00A04A2F">
        <w:rPr>
          <w:rFonts w:ascii="Arial" w:eastAsia="Times New Roman" w:hAnsi="Arial" w:cs="Arial"/>
          <w:lang w:eastAsia="en-US"/>
        </w:rPr>
        <w:t>/0</w:t>
      </w:r>
      <w:r w:rsidR="008C2E80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C2E80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2022-03-09T08:07:00Z</dcterms:created>
  <dcterms:modified xsi:type="dcterms:W3CDTF">2022-03-09T08:10:00Z</dcterms:modified>
</cp:coreProperties>
</file>