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</w:t>
      </w:r>
      <w:r>
        <w:rPr/>
        <w:drawing>
          <wp:inline distT="0" distB="0" distL="0" distR="0">
            <wp:extent cx="718820" cy="76200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12"/>
        <w:gridCol w:w="4330"/>
      </w:tblGrid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ΕΛΛΗΝΙΚΗ  ΔΗΜΟΚΡΑΤΙΑ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ΠΑΝΕΠΙΣΤΗΜΙΟ ΠΕΛΟΠΟΝΝΗΣΟΥ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80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</w:rPr>
              <w:t xml:space="preserve">ΤΜΗΜΑ </w:t>
            </w:r>
            <w:r>
              <w:rPr>
                <w:rFonts w:cs="Arial" w:ascii="Arial" w:hAnsi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bCs/>
          <w:sz w:val="32"/>
          <w:szCs w:val="32"/>
          <w:u w:val="single"/>
        </w:rPr>
      </w:pPr>
      <w:r>
        <w:rPr>
          <w:rFonts w:cs="Calibri" w:cstheme="minorHAnsi"/>
          <w:b/>
          <w:bCs/>
          <w:sz w:val="32"/>
          <w:szCs w:val="32"/>
          <w:u w:val="single"/>
        </w:rPr>
        <w:t xml:space="preserve">ΑΝΑΚΟΙΝΩΣΗ 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cstheme="minorHAnsi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el-GR"/>
        </w:rPr>
        <w:t>Σύμφωνα με Απόφαση της υπ΄ αριθμ. 16/23-06-2022 συνεδρίασης της Προσωρινής Συνέλευσης του Τμήματος όπως αυτή τροποποιήθηκε στην 1/14-09-2022 συνεδρίασή της:</w:t>
      </w:r>
      <w:r>
        <w:rPr>
          <w:rFonts w:eastAsia="Calibri" w:cs="Calibri" w:cstheme="minorHAnsi"/>
          <w:sz w:val="22"/>
          <w:szCs w:val="22"/>
          <w:lang w:eastAsia="el-GR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  <w:b/>
          <w:bCs/>
          <w:sz w:val="24"/>
          <w:szCs w:val="24"/>
          <w:u w:val="single"/>
          <w:lang w:eastAsia="el-GR"/>
        </w:rPr>
      </w:pPr>
      <w:r>
        <w:rPr>
          <w:rFonts w:eastAsia="Calibri" w:cs="Calibri" w:cstheme="minorHAnsi"/>
          <w:b/>
          <w:bCs/>
          <w:sz w:val="24"/>
          <w:szCs w:val="24"/>
          <w:u w:val="single"/>
          <w:lang w:eastAsia="el-GR"/>
        </w:rPr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  <w:b/>
          <w:bCs/>
          <w:sz w:val="24"/>
          <w:szCs w:val="24"/>
          <w:u w:val="single"/>
          <w:lang w:eastAsia="el-GR"/>
        </w:rPr>
      </w:pPr>
      <w:r>
        <w:rPr>
          <w:rFonts w:eastAsia="Calibri" w:cs="Calibri" w:cstheme="minorHAnsi"/>
          <w:b/>
          <w:bCs/>
          <w:sz w:val="24"/>
          <w:szCs w:val="24"/>
          <w:u w:val="single"/>
          <w:lang w:eastAsia="el-GR"/>
        </w:rPr>
        <w:t>Πτυχιακή Εργασία</w:t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Cs/>
          <w:sz w:val="24"/>
          <w:szCs w:val="24"/>
          <w:lang w:eastAsia="el-GR"/>
        </w:rPr>
      </w:pPr>
      <w:r>
        <w:rPr>
          <w:rFonts w:eastAsia="Calibri" w:cs="Calibri" w:cstheme="minorHAnsi"/>
          <w:bCs/>
          <w:sz w:val="24"/>
          <w:szCs w:val="24"/>
          <w:lang w:eastAsia="el-GR"/>
        </w:rPr>
      </w:r>
    </w:p>
    <w:p>
      <w:pPr>
        <w:pStyle w:val="Normal"/>
        <w:spacing w:lineRule="auto" w:line="276"/>
        <w:jc w:val="both"/>
        <w:rPr>
          <w:rFonts w:eastAsia="Calibri" w:cs="Calibri" w:cstheme="minorHAnsi"/>
          <w:bCs/>
          <w:sz w:val="24"/>
          <w:szCs w:val="24"/>
          <w:lang w:eastAsia="el-GR"/>
        </w:rPr>
      </w:pPr>
      <w:r>
        <w:rPr>
          <w:rFonts w:eastAsia="Calibri" w:cs="Calibri" w:cstheme="minorHAnsi"/>
          <w:bCs/>
          <w:sz w:val="24"/>
          <w:szCs w:val="24"/>
          <w:lang w:val="en-US" w:eastAsia="el-GR"/>
        </w:rPr>
        <w:t>i</w:t>
      </w:r>
      <w:r>
        <w:rPr>
          <w:rFonts w:eastAsia="Calibri" w:cs="Calibri" w:cstheme="minorHAnsi"/>
          <w:bCs/>
          <w:sz w:val="24"/>
          <w:szCs w:val="24"/>
          <w:lang w:eastAsia="el-GR"/>
        </w:rPr>
        <w:t>. Εισάγεται στο 7</w:t>
      </w:r>
      <w:r>
        <w:rPr>
          <w:rFonts w:eastAsia="Calibri" w:cs="Calibri" w:cstheme="minorHAnsi"/>
          <w:bCs/>
          <w:sz w:val="24"/>
          <w:szCs w:val="24"/>
          <w:vertAlign w:val="superscript"/>
          <w:lang w:eastAsia="el-GR"/>
        </w:rPr>
        <w:t>ο</w:t>
      </w:r>
      <w:r>
        <w:rPr>
          <w:rFonts w:eastAsia="Calibri" w:cs="Calibri" w:cstheme="minorHAnsi"/>
          <w:bCs/>
          <w:sz w:val="24"/>
          <w:szCs w:val="24"/>
          <w:lang w:eastAsia="el-GR"/>
        </w:rPr>
        <w:t xml:space="preserve"> εξάμηνο το μάθημα ΕΔΔ705 «Πτυχιακή Εργασία Ι» (5 </w:t>
      </w:r>
      <w:r>
        <w:rPr>
          <w:rFonts w:eastAsia="Calibri" w:cs="Calibri" w:cstheme="minorHAnsi"/>
          <w:bCs/>
          <w:sz w:val="24"/>
          <w:szCs w:val="24"/>
          <w:lang w:val="en-US" w:eastAsia="el-GR"/>
        </w:rPr>
        <w:t>ECTS</w:t>
      </w:r>
      <w:r>
        <w:rPr>
          <w:rFonts w:eastAsia="Calibri" w:cs="Calibri" w:cstheme="minorHAnsi"/>
          <w:bCs/>
          <w:sz w:val="24"/>
          <w:szCs w:val="24"/>
          <w:lang w:eastAsia="el-GR"/>
        </w:rPr>
        <w:t xml:space="preserve">). </w:t>
      </w:r>
      <w:r>
        <w:rPr>
          <w:rFonts w:eastAsia="Calibri" w:cs="Calibri" w:cstheme="minorHAnsi"/>
          <w:bCs/>
          <w:sz w:val="24"/>
          <w:szCs w:val="24"/>
          <w:u w:val="single"/>
          <w:lang w:eastAsia="el-GR"/>
        </w:rPr>
        <w:t>Προϋπόθεση</w:t>
      </w:r>
      <w:r>
        <w:rPr>
          <w:rFonts w:eastAsia="Calibri" w:cs="Calibri" w:cstheme="minorHAnsi"/>
          <w:bCs/>
          <w:sz w:val="24"/>
          <w:szCs w:val="24"/>
          <w:lang w:eastAsia="el-GR"/>
        </w:rPr>
        <w:t xml:space="preserve"> για την παρακολούθηση του μαθήματος είναι να μην οφείλουν οι φοιτητές περισσότερα από δώδεκα (12) μαθήματα </w:t>
      </w:r>
      <w:r>
        <w:rPr>
          <w:rFonts w:eastAsia="Calibri" w:cs="Calibri" w:cstheme="minorHAnsi"/>
          <w:b/>
          <w:bCs/>
          <w:sz w:val="24"/>
          <w:szCs w:val="24"/>
          <w:lang w:eastAsia="el-GR"/>
        </w:rPr>
        <w:t xml:space="preserve">των τριών (3) πρώτων ετών </w:t>
      </w:r>
      <w:r>
        <w:rPr>
          <w:rFonts w:eastAsia="Calibri" w:cs="Calibri" w:cstheme="minorHAnsi"/>
          <w:b w:val="false"/>
          <w:bCs w:val="false"/>
          <w:sz w:val="24"/>
          <w:szCs w:val="24"/>
          <w:lang w:eastAsia="el-GR"/>
        </w:rPr>
        <w:t>τ</w:t>
      </w:r>
      <w:r>
        <w:rPr>
          <w:rFonts w:eastAsia="Calibri" w:cs="Calibri" w:cstheme="minorHAnsi"/>
          <w:bCs/>
          <w:sz w:val="24"/>
          <w:szCs w:val="24"/>
          <w:lang w:eastAsia="el-GR"/>
        </w:rPr>
        <w:t>ου Προγράμματος Σπουδών.</w:t>
      </w:r>
    </w:p>
    <w:p>
      <w:pPr>
        <w:pStyle w:val="Normal"/>
        <w:spacing w:before="0" w:after="0"/>
        <w:jc w:val="both"/>
        <w:rPr>
          <w:rFonts w:eastAsia="Calibri" w:cs="Calibri" w:cstheme="minorHAnsi"/>
          <w:bCs/>
          <w:sz w:val="24"/>
          <w:szCs w:val="24"/>
          <w:lang w:eastAsia="el-GR"/>
        </w:rPr>
      </w:pPr>
      <w:r>
        <w:rPr>
          <w:rFonts w:eastAsia="Calibri" w:cs="Calibri" w:cstheme="minorHAnsi"/>
          <w:bCs/>
          <w:sz w:val="24"/>
          <w:szCs w:val="24"/>
          <w:lang w:val="en-US" w:eastAsia="el-GR"/>
        </w:rPr>
        <w:t>ii</w:t>
      </w:r>
      <w:r>
        <w:rPr>
          <w:rFonts w:eastAsia="Calibri" w:cs="Calibri" w:cstheme="minorHAnsi"/>
          <w:bCs/>
          <w:sz w:val="24"/>
          <w:szCs w:val="24"/>
          <w:lang w:eastAsia="el-GR"/>
        </w:rPr>
        <w:t xml:space="preserve">. Το μάθημα ΕΔΔ802 «Πτυχιακή Εργασία» μετονομάζεται σε «Πτυχιακή Εργασία ΙΙ» (8 </w:t>
      </w:r>
      <w:r>
        <w:rPr>
          <w:rFonts w:eastAsia="Calibri" w:cs="Calibri" w:cstheme="minorHAnsi"/>
          <w:bCs/>
          <w:sz w:val="24"/>
          <w:szCs w:val="24"/>
          <w:lang w:val="en-US" w:eastAsia="el-GR"/>
        </w:rPr>
        <w:t>ECTS</w:t>
      </w:r>
      <w:r>
        <w:rPr>
          <w:rFonts w:eastAsia="Calibri" w:cs="Calibri" w:cstheme="minorHAnsi"/>
          <w:bCs/>
          <w:sz w:val="24"/>
          <w:szCs w:val="24"/>
          <w:lang w:eastAsia="el-GR"/>
        </w:rPr>
        <w:t xml:space="preserve">). </w:t>
      </w:r>
    </w:p>
    <w:p>
      <w:pPr>
        <w:pStyle w:val="Normal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  <w:u w:val="single"/>
          <w:lang w:eastAsia="el-GR"/>
        </w:rPr>
        <w:t>Προϋπόθεση</w:t>
      </w:r>
      <w:r>
        <w:rPr>
          <w:rFonts w:eastAsia="Calibri" w:cs="Calibri" w:cstheme="minorHAnsi"/>
          <w:bCs/>
          <w:sz w:val="24"/>
          <w:szCs w:val="24"/>
          <w:lang w:eastAsia="el-GR"/>
        </w:rPr>
        <w:t xml:space="preserve"> για την παρακολούθηση του μαθήματος είναι η επιτυχής παρακολούθηση του μαθήματος του 7</w:t>
      </w:r>
      <w:r>
        <w:rPr>
          <w:rFonts w:eastAsia="Calibri" w:cs="Calibri" w:cstheme="minorHAnsi"/>
          <w:bCs/>
          <w:sz w:val="24"/>
          <w:szCs w:val="24"/>
          <w:vertAlign w:val="superscript"/>
          <w:lang w:eastAsia="el-GR"/>
        </w:rPr>
        <w:t>ου</w:t>
      </w:r>
      <w:r>
        <w:rPr>
          <w:rFonts w:eastAsia="Calibri" w:cs="Calibri" w:cstheme="minorHAnsi"/>
          <w:bCs/>
          <w:sz w:val="24"/>
          <w:szCs w:val="24"/>
          <w:lang w:eastAsia="el-GR"/>
        </w:rPr>
        <w:t xml:space="preserve"> εξαμήνου ΕΔΔ705 «Πτυχιακή Εργασία Ι».</w:t>
      </w:r>
      <w:r>
        <w:rPr>
          <w:rFonts w:eastAsia="Calibri" w:cs="Calibri" w:cstheme="minorHAnsi"/>
          <w:sz w:val="24"/>
          <w:szCs w:val="24"/>
        </w:rPr>
        <w:t xml:space="preserve"> </w:t>
      </w:r>
    </w:p>
    <w:p>
      <w:pPr>
        <w:pStyle w:val="Normal"/>
        <w:jc w:val="both"/>
        <w:rPr>
          <w:highlight w:val="none"/>
          <w:shd w:fill="FFFF00" w:val="clear"/>
        </w:rPr>
      </w:pPr>
      <w:r>
        <w:rPr>
          <w:rFonts w:eastAsia="Calibri" w:cs="Calibri" w:cstheme="minorHAnsi"/>
          <w:b/>
          <w:bCs/>
          <w:i w:val="false"/>
          <w:iCs w:val="false"/>
          <w:color w:val="222222"/>
          <w:spacing w:val="0"/>
          <w:sz w:val="24"/>
          <w:szCs w:val="24"/>
          <w:shd w:fill="FFFF00" w:val="clear"/>
          <w:lang w:eastAsia="el-GR"/>
        </w:rPr>
        <w:t>Άλλη προϋπόθεση για την αξιολόγηση και την επιτυχή ολοκλήρωση της Πτυχιακής Εργασίας δεν τίθεται.</w:t>
      </w:r>
      <w:r>
        <w:rPr>
          <w:rFonts w:eastAsia="Calibri" w:cs="Calibri" w:cstheme="minorHAnsi"/>
          <w:b/>
          <w:bCs/>
          <w:i w:val="false"/>
          <w:iCs w:val="false"/>
          <w:sz w:val="24"/>
          <w:szCs w:val="24"/>
          <w:shd w:fill="FFFF00" w:val="clear"/>
          <w:lang w:eastAsia="el-GR"/>
        </w:rPr>
        <w:t xml:space="preserve"> </w:t>
      </w:r>
    </w:p>
    <w:p>
      <w:pPr>
        <w:pStyle w:val="Normal"/>
        <w:jc w:val="both"/>
        <w:rPr>
          <w:rFonts w:ascii="Calibri" w:hAnsi="Calibri" w:eastAsia="Calibri" w:cs="Calibri" w:cstheme="minorHAnsi"/>
          <w:b/>
          <w:b/>
          <w:bCs/>
          <w:i w:val="false"/>
          <w:i w:val="false"/>
          <w:iCs w:val="false"/>
          <w:sz w:val="24"/>
          <w:szCs w:val="24"/>
          <w:lang w:eastAsia="el-GR"/>
        </w:rPr>
      </w:pPr>
      <w:r>
        <w:rPr>
          <w:shd w:fill="FFFF00" w:val="clear"/>
        </w:rPr>
      </w:r>
    </w:p>
    <w:p>
      <w:pPr>
        <w:pStyle w:val="NormalWeb"/>
        <w:shd w:val="clear" w:color="auto" w:fill="FFFFFF"/>
        <w:spacing w:before="0" w:after="150"/>
        <w:jc w:val="right"/>
        <w:rPr>
          <w:rFonts w:ascii="Calibri" w:hAnsi="Calibri" w:eastAsia="Times New Roman" w:cs="Calibri" w:asciiTheme="minorHAnsi" w:cstheme="minorHAnsi" w:hAnsiTheme="minorHAnsi"/>
          <w:lang w:eastAsia="en-US"/>
        </w:rPr>
      </w:pPr>
      <w:r>
        <w:rPr>
          <w:rFonts w:eastAsia="Times New Roman" w:cs="Calibri" w:ascii="Calibri" w:hAnsi="Calibri" w:asciiTheme="minorHAnsi" w:cstheme="minorHAnsi" w:hAnsiTheme="minorHAnsi"/>
          <w:lang w:eastAsia="en-US"/>
        </w:rPr>
        <w:t xml:space="preserve">                                </w:t>
      </w:r>
      <w:r>
        <w:rPr>
          <w:rFonts w:eastAsia="Times New Roman" w:cs="Calibri" w:ascii="Calibri" w:hAnsi="Calibri" w:asciiTheme="minorHAnsi" w:cstheme="minorHAnsi" w:hAnsiTheme="minorHAnsi"/>
          <w:lang w:eastAsia="en-US"/>
        </w:rPr>
        <w:t>Καλαμάτα, 22/09/2022</w:t>
      </w:r>
    </w:p>
    <w:p>
      <w:pPr>
        <w:pStyle w:val="NormalWeb"/>
        <w:shd w:val="clear" w:color="auto" w:fill="FFFFFF"/>
        <w:spacing w:before="0" w:after="15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en-US"/>
        </w:rPr>
        <w:t>Εκ της Γραμματείας του Τμήματος</w:t>
      </w:r>
    </w:p>
    <w:sectPr>
      <w:type w:val="nextPage"/>
      <w:pgSz w:w="11906" w:h="16838"/>
      <w:pgMar w:left="1800" w:right="1800" w:gutter="0" w:header="0" w:top="993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3ec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83ec9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410427"/>
    <w:pPr>
      <w:suppressAutoHyphens w:val="false"/>
      <w:spacing w:lineRule="auto" w:line="240" w:before="0" w:after="0"/>
    </w:pPr>
    <w:rPr>
      <w:rFonts w:ascii="Times New Roman" w:hAnsi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LibreOffice/7.4.0.3$Windows_X86_64 LibreOffice_project/f85e47c08ddd19c015c0114a68350214f7066f5a</Application>
  <AppVersion>15.0000</AppVersion>
  <Pages>1</Pages>
  <Words>126</Words>
  <Characters>795</Characters>
  <CharactersWithSpaces>957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2022-08-22T07:31:00Z</dcterms:created>
  <dc:creator>ELENI ZISIMOPOULOU</dc:creator>
  <dc:description/>
  <dc:language>el-GR</dc:language>
  <cp:lastModifiedBy/>
  <dcterms:modified xsi:type="dcterms:W3CDTF">2022-09-22T14:44:51Z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