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26" w:rsidRDefault="00423A90">
      <w: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71882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3"/>
        <w:gridCol w:w="4330"/>
      </w:tblGrid>
      <w:tr w:rsidR="00FA0426">
        <w:trPr>
          <w:trHeight w:val="228"/>
        </w:trPr>
        <w:tc>
          <w:tcPr>
            <w:tcW w:w="5512" w:type="dxa"/>
          </w:tcPr>
          <w:p w:rsidR="00FA0426" w:rsidRDefault="00423A90" w:rsidP="00423A90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ΕΛΛΗΝΙΚΗ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ΔΗΜΟΚΡΑΤΙΑ</w:t>
            </w:r>
          </w:p>
        </w:tc>
        <w:tc>
          <w:tcPr>
            <w:tcW w:w="4330" w:type="dxa"/>
          </w:tcPr>
          <w:p w:rsidR="00FA0426" w:rsidRDefault="00FA0426">
            <w:pPr>
              <w:widowControl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0426">
        <w:trPr>
          <w:trHeight w:val="228"/>
        </w:trPr>
        <w:tc>
          <w:tcPr>
            <w:tcW w:w="5512" w:type="dxa"/>
          </w:tcPr>
          <w:p w:rsidR="00FA0426" w:rsidRDefault="00423A90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0" w:type="dxa"/>
          </w:tcPr>
          <w:p w:rsidR="00FA0426" w:rsidRDefault="00FA0426">
            <w:pPr>
              <w:widowControl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0426">
        <w:trPr>
          <w:trHeight w:val="808"/>
        </w:trPr>
        <w:tc>
          <w:tcPr>
            <w:tcW w:w="5512" w:type="dxa"/>
          </w:tcPr>
          <w:p w:rsidR="00FA0426" w:rsidRDefault="00423A90">
            <w:pPr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0426" w:rsidRDefault="00423A90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vAlign w:val="center"/>
          </w:tcPr>
          <w:p w:rsidR="00FA0426" w:rsidRDefault="00423A90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0426" w:rsidRDefault="00FA042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0426" w:rsidRDefault="00FA0426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A0426" w:rsidRDefault="00FA0426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A0426" w:rsidRDefault="00FA042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9058CB" w:rsidRDefault="009058CB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9058CB" w:rsidRDefault="009058CB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FA0426" w:rsidRDefault="00423A9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FA0426" w:rsidRDefault="009058C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ΔΙΔΑΣΚΑΛΙΑ  </w:t>
      </w:r>
      <w:r w:rsidR="00423A90">
        <w:rPr>
          <w:rFonts w:ascii="Arial" w:hAnsi="Arial" w:cs="Arial"/>
          <w:b/>
          <w:bCs/>
          <w:sz w:val="24"/>
          <w:szCs w:val="24"/>
          <w:u w:val="single"/>
        </w:rPr>
        <w:t>ΜΑΘΗΜΑΤΩΝ</w:t>
      </w:r>
    </w:p>
    <w:p w:rsidR="00FA0426" w:rsidRDefault="00423A9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«ΓΕΝΙΚΗ ΜΙΚΡΟΒΙΟΛΟΓΙΑ» &amp; «ΒΙΟΛΟΓΙΑ ΤΟΥ ΚΥΤΤΑΡΟΥ»  1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ΟΥ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ΕΞΑΜΗΝΟΥ</w:t>
      </w:r>
    </w:p>
    <w:p w:rsidR="00FA0426" w:rsidRDefault="00FA042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58CB" w:rsidRDefault="009058CB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58CB" w:rsidRDefault="00423A90" w:rsidP="009058CB">
      <w:pPr>
        <w:pStyle w:val="Web"/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Σας ενημερώνουμε ότι </w:t>
      </w:r>
      <w:r w:rsidR="009058CB">
        <w:rPr>
          <w:rFonts w:ascii="Arial" w:eastAsia="Times New Roman" w:hAnsi="Arial" w:cs="Arial"/>
          <w:lang w:eastAsia="en-US"/>
        </w:rPr>
        <w:t xml:space="preserve">τη Δευτέρα 31 Οκτωβρίου, δεν θα πραγματοποιηθεί η διδασκαλία του μαθήματος </w:t>
      </w:r>
      <w:r w:rsidR="009058CB" w:rsidRPr="009058CB">
        <w:rPr>
          <w:rFonts w:ascii="Arial" w:eastAsia="Times New Roman" w:hAnsi="Arial" w:cs="Arial"/>
          <w:b/>
          <w:lang w:eastAsia="en-US"/>
        </w:rPr>
        <w:t>«Γενική Μικροβιολογία»</w:t>
      </w:r>
      <w:r w:rsidR="009058CB">
        <w:rPr>
          <w:rFonts w:ascii="Arial" w:eastAsia="Times New Roman" w:hAnsi="Arial" w:cs="Arial"/>
          <w:lang w:eastAsia="en-US"/>
        </w:rPr>
        <w:t xml:space="preserve"> ( Θ-Ε)</w:t>
      </w:r>
    </w:p>
    <w:p w:rsidR="009058CB" w:rsidRDefault="009058CB" w:rsidP="009058CB">
      <w:pPr>
        <w:pStyle w:val="Web"/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lang w:eastAsia="en-US"/>
        </w:rPr>
      </w:pPr>
    </w:p>
    <w:p w:rsidR="009058CB" w:rsidRDefault="009058CB" w:rsidP="009058CB">
      <w:pPr>
        <w:pStyle w:val="Web"/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Την Τρίτη 1 Νοεμβρίου, τα ανωτέρω μαθήματα θα πραγματοποιηθούν ως εξής:</w:t>
      </w:r>
    </w:p>
    <w:p w:rsidR="00FA0426" w:rsidRDefault="009058CB" w:rsidP="009058CB">
      <w:pPr>
        <w:pStyle w:val="Web"/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10:00 -12:00 </w:t>
      </w:r>
      <w:r w:rsidRPr="009058CB">
        <w:rPr>
          <w:rFonts w:ascii="Arial" w:eastAsia="Times New Roman" w:hAnsi="Arial" w:cs="Arial"/>
          <w:b/>
          <w:lang w:eastAsia="en-US"/>
        </w:rPr>
        <w:t>«Γενική Μικροβιολογία (Θ)»</w:t>
      </w:r>
      <w:r>
        <w:rPr>
          <w:rFonts w:ascii="Arial" w:eastAsia="Times New Roman" w:hAnsi="Arial" w:cs="Arial"/>
          <w:lang w:eastAsia="en-US"/>
        </w:rPr>
        <w:t xml:space="preserve"> και 12:00 -14:00 </w:t>
      </w:r>
      <w:r w:rsidRPr="009058CB">
        <w:rPr>
          <w:rFonts w:ascii="Arial" w:eastAsia="Times New Roman" w:hAnsi="Arial" w:cs="Arial"/>
          <w:b/>
          <w:lang w:eastAsia="en-US"/>
        </w:rPr>
        <w:t>«</w:t>
      </w:r>
      <w:r w:rsidR="00423A90" w:rsidRPr="009058CB">
        <w:rPr>
          <w:rFonts w:ascii="Arial" w:eastAsia="Times New Roman" w:hAnsi="Arial" w:cs="Arial"/>
          <w:b/>
          <w:lang w:eastAsia="en-US"/>
        </w:rPr>
        <w:t>Βιολογία του Κυττάρου</w:t>
      </w:r>
      <w:r w:rsidRPr="009058CB">
        <w:rPr>
          <w:rFonts w:ascii="Arial" w:eastAsia="Times New Roman" w:hAnsi="Arial" w:cs="Arial"/>
          <w:b/>
          <w:lang w:eastAsia="en-US"/>
        </w:rPr>
        <w:t xml:space="preserve"> (Θ)»</w:t>
      </w:r>
    </w:p>
    <w:p w:rsidR="00FA0426" w:rsidRDefault="00FA0426">
      <w:pPr>
        <w:spacing w:line="276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58CB" w:rsidRDefault="009058CB">
      <w:pPr>
        <w:spacing w:line="276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A0426" w:rsidRDefault="00423A90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                                Καλαμάτα, 2</w:t>
      </w:r>
      <w:r w:rsidR="009058CB">
        <w:rPr>
          <w:rFonts w:ascii="Arial" w:eastAsia="Times New Roman" w:hAnsi="Arial" w:cs="Arial"/>
          <w:lang w:eastAsia="en-US"/>
        </w:rPr>
        <w:t>7</w:t>
      </w:r>
      <w:r>
        <w:rPr>
          <w:rFonts w:ascii="Arial" w:eastAsia="Times New Roman" w:hAnsi="Arial" w:cs="Arial"/>
          <w:lang w:eastAsia="en-US"/>
        </w:rPr>
        <w:t>/10/2022</w:t>
      </w:r>
    </w:p>
    <w:p w:rsidR="00FA0426" w:rsidRDefault="00423A90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:rsidR="00FA0426" w:rsidRDefault="00FA042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FA0426" w:rsidRDefault="00423A90">
      <w:pPr>
        <w:spacing w:after="0" w:line="276" w:lineRule="auto"/>
        <w:rPr>
          <w:rFonts w:eastAsia="Times New Roman" w:cstheme="minorHAnsi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FA0426" w:rsidRDefault="00FA0426">
      <w:pPr>
        <w:jc w:val="right"/>
        <w:rPr>
          <w:rFonts w:ascii="Arial" w:hAnsi="Arial" w:cs="Arial"/>
          <w:bCs/>
        </w:rPr>
      </w:pPr>
    </w:p>
    <w:sectPr w:rsidR="00FA0426" w:rsidSect="009058CB">
      <w:pgSz w:w="11906" w:h="16838"/>
      <w:pgMar w:top="1418" w:right="991" w:bottom="144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roman"/>
    <w:pitch w:val="variable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26"/>
    <w:rsid w:val="00423A90"/>
    <w:rsid w:val="009058CB"/>
    <w:rsid w:val="00FA0426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954B0-2CED-4C28-9E86-A9A16724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  <w:pPr>
      <w:spacing w:after="160" w:line="259" w:lineRule="auto"/>
    </w:pPr>
  </w:style>
  <w:style w:type="paragraph" w:styleId="5">
    <w:name w:val="heading 5"/>
    <w:basedOn w:val="a"/>
    <w:link w:val="5Char"/>
    <w:uiPriority w:val="9"/>
    <w:qFormat/>
    <w:rsid w:val="004354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character" w:customStyle="1" w:styleId="Char">
    <w:name w:val="Απλό κείμενο Char"/>
    <w:basedOn w:val="a0"/>
    <w:link w:val="a3"/>
    <w:uiPriority w:val="99"/>
    <w:semiHidden/>
    <w:qFormat/>
    <w:rsid w:val="00512D12"/>
    <w:rPr>
      <w:rFonts w:ascii="Calibri" w:hAnsi="Calibri"/>
      <w:szCs w:val="21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qFormat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qFormat/>
    <w:rsid w:val="00435457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24AA"/>
    <w:rPr>
      <w:color w:val="808080"/>
      <w:shd w:val="clear" w:color="auto" w:fill="E6E6E6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qFormat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3">
    <w:name w:val="Plain Text"/>
    <w:basedOn w:val="a"/>
    <w:link w:val="Char"/>
    <w:uiPriority w:val="99"/>
    <w:semiHidden/>
    <w:unhideWhenUsed/>
    <w:qFormat/>
    <w:rsid w:val="00512D12"/>
    <w:pPr>
      <w:spacing w:after="0" w:line="240" w:lineRule="auto"/>
    </w:pPr>
    <w:rPr>
      <w:rFonts w:ascii="Calibri" w:hAnsi="Calibri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</cp:revision>
  <dcterms:created xsi:type="dcterms:W3CDTF">2022-06-10T05:47:00Z</dcterms:created>
  <dcterms:modified xsi:type="dcterms:W3CDTF">2022-10-27T08:33:00Z</dcterms:modified>
  <dc:language>el-GR</dc:language>
</cp:coreProperties>
</file>